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00000" w:rsidRDefault="00781B1C">
      <w:pPr>
        <w:pStyle w:val="DefaultParagraphFont"/>
        <w:widowControl w:val="0"/>
        <w:autoSpaceDE w:val="0"/>
        <w:autoSpaceDN w:val="0"/>
        <w:adjustRightInd w:val="0"/>
        <w:ind w:left="29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7</w:t>
      </w:r>
      <w:r>
        <w:rPr>
          <w:rFonts w:ascii="Times New Roman" w:eastAsia="Times New Roman" w:hAnsi="Times New Roman" w:cs="Times New Roman"/>
          <w:b/>
          <w:bCs/>
          <w:sz w:val="46"/>
          <w:szCs w:val="4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Grade Practice Science MEAP Review Resources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35" w:lineRule="exact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.2pt,11.4pt" to="698.2pt,11.4pt" o:allowincell="f" strokeweight=".48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.2pt,315.25pt" to="698.2pt,315.25pt" o:allowincell="f" strokeweight="6095emu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100.85pt,11.15pt" to="100.85pt,315.45pt" o:allowincell="f" strokeweight="6095emu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.4pt,11.15pt" to=".4pt,472.8pt" o:allowincell="f" strokeweight="6095emu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698pt,11.15pt" to="698pt,472.8pt" o:allowincell="f" strokeweight="6095emu"/>
        </w:pict>
      </w:r>
    </w:p>
    <w:p w:rsidR="00000000" w:rsidRDefault="00BB71E7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2" w:lineRule="auto"/>
        <w:ind w:left="2520" w:right="38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Use the Promethean flipchart to take a</w:t>
      </w:r>
      <w:r w:rsidR="00781B1C">
        <w:rPr>
          <w:rFonts w:ascii="Calibri" w:eastAsia="Times New Roman" w:hAnsi="Calibri" w:cs="Calibri"/>
          <w:b/>
          <w:bCs/>
          <w:sz w:val="28"/>
          <w:szCs w:val="28"/>
        </w:rPr>
        <w:t xml:space="preserve"> practice MEAP test. 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You can have students write their answers on a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scantron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or piece of paper. 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1" w:lineRule="exact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000000" w:rsidRDefault="00781B1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351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Anal</w:t>
      </w: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yze practice test data and choose lessons to teach or web resources to use. 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83" w:lineRule="exact"/>
        <w:rPr>
          <w:rFonts w:ascii="Times New Roman" w:eastAsia="Times New Roman" w:hAnsi="Times New Roman" w:cs="Times New Roman"/>
        </w:rPr>
      </w:pP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>There are two lessons attached under the life science unit.</w:t>
      </w:r>
    </w:p>
    <w:p w:rsidR="00000000" w:rsidRDefault="00781B1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540"/>
        </w:tabs>
        <w:overflowPunct w:val="0"/>
        <w:autoSpaceDE w:val="0"/>
        <w:autoSpaceDN w:val="0"/>
        <w:adjustRightInd w:val="0"/>
        <w:spacing w:line="239" w:lineRule="auto"/>
        <w:ind w:left="2540" w:hanging="29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5" w:history="1"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Photosynthesis Lesson</w:t>
        </w:r>
      </w:hyperlink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and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6" w:history="1"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(3days)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000000" w:rsidRDefault="00781B1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2520"/>
        </w:tabs>
        <w:overflowPunct w:val="0"/>
        <w:autoSpaceDE w:val="0"/>
        <w:autoSpaceDN w:val="0"/>
        <w:adjustRightInd w:val="0"/>
        <w:spacing w:line="239" w:lineRule="auto"/>
        <w:ind w:left="2520" w:hanging="270"/>
        <w:jc w:val="both"/>
        <w:rPr>
          <w:rFonts w:ascii="Calibri" w:eastAsia="Times New Roman" w:hAnsi="Calibri" w:cs="Calibri"/>
          <w:b/>
          <w:bCs/>
          <w:sz w:val="28"/>
          <w:szCs w:val="28"/>
        </w:rPr>
      </w:pPr>
      <w:hyperlink r:id="rId7" w:history="1"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Fore</w:t>
        </w:r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 Management</w:t>
        </w:r>
      </w:hyperlink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and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hyperlink r:id="rId8" w:history="1"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</w:rPr>
          <w:t xml:space="preserve"> </w:t>
        </w:r>
        <w:r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</w:rPr>
          <w:t>Student Journal</w:t>
        </w:r>
      </w:hyperlink>
      <w:r>
        <w:rPr>
          <w:rFonts w:ascii="Calibri" w:eastAsia="Times New Roman" w:hAnsi="Calibri" w:cs="Calibri"/>
          <w:b/>
          <w:bCs/>
          <w:color w:val="0000FF"/>
          <w:sz w:val="28"/>
          <w:szCs w:val="28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(3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  <w:r>
        <w:rPr>
          <w:rFonts w:ascii="Calibri" w:eastAsia="Times New Roman" w:hAnsi="Calibri" w:cs="Calibri"/>
          <w:b/>
          <w:bCs/>
          <w:sz w:val="28"/>
          <w:szCs w:val="28"/>
        </w:rPr>
        <w:t>days)</w:t>
      </w:r>
      <w:r>
        <w:rPr>
          <w:rFonts w:ascii="Calibri" w:eastAsia="Times New Roman" w:hAnsi="Calibri" w:cs="Calibri"/>
          <w:b/>
          <w:bCs/>
          <w:color w:val="0000FF"/>
          <w:sz w:val="28"/>
          <w:szCs w:val="28"/>
        </w:rPr>
        <w:t xml:space="preserve"> 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186" w:lineRule="exact"/>
        <w:rPr>
          <w:rFonts w:ascii="Times New Roman" w:eastAsia="Times New Roman" w:hAnsi="Times New Roman" w:cs="Times New Roman"/>
        </w:rPr>
      </w:pP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 xml:space="preserve">*Highlighted </w:t>
      </w:r>
      <w:proofErr w:type="spellStart"/>
      <w:r>
        <w:rPr>
          <w:rFonts w:ascii="Calibri" w:eastAsia="Times New Roman" w:hAnsi="Calibri" w:cs="Calibri"/>
          <w:b/>
          <w:bCs/>
          <w:sz w:val="28"/>
          <w:szCs w:val="28"/>
        </w:rPr>
        <w:t>GLCEs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</w:rPr>
        <w:t xml:space="preserve"> are the most frequently missed concepts and should </w:t>
      </w:r>
      <w:r>
        <w:rPr>
          <w:rFonts w:ascii="Calibri" w:eastAsia="Times New Roman" w:hAnsi="Calibri" w:cs="Calibri"/>
          <w:b/>
          <w:bCs/>
          <w:sz w:val="28"/>
          <w:szCs w:val="28"/>
        </w:rPr>
        <w:t>have more time spent</w:t>
      </w:r>
    </w:p>
    <w:p w:rsidR="00000000" w:rsidRDefault="00781B1C">
      <w:pPr>
        <w:pStyle w:val="DefaultParagraphFont"/>
        <w:widowControl w:val="0"/>
        <w:tabs>
          <w:tab w:val="left" w:pos="2100"/>
        </w:tabs>
        <w:autoSpaceDE w:val="0"/>
        <w:autoSpaceDN w:val="0"/>
        <w:adjustRightInd w:val="0"/>
        <w:spacing w:line="181" w:lineRule="auto"/>
        <w:ind w:left="340"/>
        <w:rPr>
          <w:rFonts w:ascii="Times New Roman" w:eastAsia="Times New Roman" w:hAnsi="Times New Roman" w:cs="Times New Roman"/>
        </w:rPr>
      </w:pPr>
      <w:r>
        <w:rPr>
          <w:noProof/>
        </w:rPr>
        <w:pict>
          <v:rect id="_x0000_s1031" style="position:absolute;left:0;text-align:left;margin-left:106.25pt;margin-top:-8.2pt;width:111.85pt;height:17.15pt;z-index:-251653120;mso-position-horizontal-relative:text;mso-position-vertical-relative:text" o:allowincell="f" fillcolor="yellow" stroked="f"/>
        </w:pict>
      </w:r>
      <w:r>
        <w:rPr>
          <w:rFonts w:ascii="Calibri" w:eastAsia="Times New Roman" w:hAnsi="Calibri" w:cs="Calibri"/>
          <w:b/>
          <w:bCs/>
          <w:sz w:val="31"/>
          <w:szCs w:val="31"/>
        </w:rPr>
        <w:t>Directions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Times New Roman" w:hAnsi="Calibri" w:cs="Calibri"/>
          <w:b/>
          <w:bCs/>
          <w:sz w:val="54"/>
          <w:szCs w:val="54"/>
          <w:vertAlign w:val="subscript"/>
        </w:rPr>
        <w:t>reviewing.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363" w:lineRule="exact"/>
        <w:rPr>
          <w:rFonts w:ascii="Times New Roman" w:eastAsia="Times New Roman" w:hAnsi="Times New Roman" w:cs="Times New Roman"/>
        </w:rPr>
      </w:pPr>
    </w:p>
    <w:p w:rsidR="00000000" w:rsidRDefault="00781B1C">
      <w:pPr>
        <w:pStyle w:val="DefaultParagraphFont"/>
        <w:widowControl w:val="0"/>
        <w:overflowPunct w:val="0"/>
        <w:autoSpaceDE w:val="0"/>
        <w:autoSpaceDN w:val="0"/>
        <w:adjustRightInd w:val="0"/>
        <w:spacing w:line="235" w:lineRule="auto"/>
        <w:ind w:left="2160" w:right="34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sz w:val="28"/>
          <w:szCs w:val="28"/>
        </w:rPr>
        <w:t xml:space="preserve">*Use the key concepts to write questions as students explore the websites either in class or for homework. To use for a </w:t>
      </w:r>
      <w:proofErr w:type="gramStart"/>
      <w:r>
        <w:rPr>
          <w:rFonts w:ascii="Calibri" w:eastAsia="Times New Roman" w:hAnsi="Calibri" w:cs="Calibri"/>
          <w:sz w:val="28"/>
          <w:szCs w:val="28"/>
        </w:rPr>
        <w:t>15 minute</w:t>
      </w:r>
      <w:proofErr w:type="gramEnd"/>
      <w:r>
        <w:rPr>
          <w:rFonts w:ascii="Calibri" w:eastAsia="Times New Roman" w:hAnsi="Calibri" w:cs="Calibri"/>
          <w:sz w:val="28"/>
          <w:szCs w:val="28"/>
        </w:rPr>
        <w:t xml:space="preserve"> review, ask questions from the key concepts list or MEAP practice test. Use the web resources to verify student answers.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87" w:lineRule="exact"/>
        <w:rPr>
          <w:rFonts w:ascii="Times New Roman" w:eastAsia="Times New Roman" w:hAnsi="Times New Roman" w:cs="Times New Roman"/>
        </w:rPr>
      </w:pP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39" w:lineRule="auto"/>
        <w:ind w:left="21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5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>-</w:t>
      </w:r>
      <w:r>
        <w:rPr>
          <w:rFonts w:ascii="Calibri" w:eastAsia="Times New Roman" w:hAnsi="Calibri" w:cs="Calibri"/>
          <w:b/>
          <w:bCs/>
          <w:sz w:val="32"/>
          <w:szCs w:val="32"/>
        </w:rPr>
        <w:t>7</w:t>
      </w:r>
      <w:r>
        <w:rPr>
          <w:rFonts w:ascii="Calibri" w:eastAsia="Times New Roman" w:hAnsi="Calibri" w:cs="Calibri"/>
          <w:b/>
          <w:bCs/>
          <w:sz w:val="42"/>
          <w:szCs w:val="42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sz w:val="32"/>
          <w:szCs w:val="32"/>
        </w:rPr>
        <w:t xml:space="preserve"> Grade Companion Document from MDE: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27" w:lineRule="auto"/>
        <w:ind w:left="2120"/>
        <w:rPr>
          <w:rFonts w:ascii="Times New Roman" w:eastAsia="Times New Roman" w:hAnsi="Times New Roman" w:cs="Times New Roman"/>
        </w:rPr>
      </w:pPr>
      <w:hyperlink r:id="rId9" w:history="1">
        <w:r>
          <w:rPr>
            <w:rFonts w:ascii="Calibri" w:eastAsia="Times New Roman" w:hAnsi="Calibri" w:cs="Calibri"/>
            <w:color w:val="0000FF"/>
            <w:sz w:val="22"/>
            <w:szCs w:val="22"/>
            <w:u w:val="single"/>
          </w:rPr>
          <w:t xml:space="preserve"> http://www.mi.gov/documents/mde/5-7_Science_GLCE_Companion_Document_v.1.09_2_264472_7.pd</w:t>
        </w:r>
      </w:hyperlink>
      <w:r>
        <w:rPr>
          <w:rFonts w:ascii="Calibri" w:eastAsia="Times New Roman" w:hAnsi="Calibri" w:cs="Calibri"/>
          <w:color w:val="0000FF"/>
          <w:sz w:val="22"/>
          <w:szCs w:val="22"/>
          <w:u w:val="single"/>
        </w:rPr>
        <w:t>f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95" w:lineRule="exact"/>
        <w:rPr>
          <w:rFonts w:ascii="Times New Roman" w:eastAsia="Times New Roman" w:hAnsi="Times New Roman" w:cs="Times New Roman"/>
        </w:rPr>
      </w:pP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ind w:left="592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sz w:val="32"/>
          <w:szCs w:val="32"/>
        </w:rPr>
        <w:t>Physical Science</w: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9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120"/>
        <w:gridCol w:w="20"/>
        <w:gridCol w:w="400"/>
        <w:gridCol w:w="380"/>
        <w:gridCol w:w="20"/>
        <w:gridCol w:w="200"/>
        <w:gridCol w:w="6080"/>
        <w:gridCol w:w="584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30" w:lineRule="exact"/>
              <w:ind w:left="6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GLCE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30" w:lineRule="exact"/>
              <w:ind w:left="2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Lesson Resources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30" w:lineRule="exact"/>
              <w:ind w:left="20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Web Resource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Measuring Changes in Motion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Teacher Tube: The SPEED IS DISTANCE OVER TIME Song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24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(5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- Mr. Edmonds</w:t>
            </w:r>
            <w:r>
              <w:rPr>
                <w:rFonts w:ascii="Calibri" w:eastAsia="Times New Roman" w:hAnsi="Calibri" w:cs="Calibri"/>
              </w:rPr>
              <w:t>: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9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Every force is part of an interaction between two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0" w:history="1">
              <w:r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 http://www1.teachertube.com/viewVideo.php?title=Mr__D_</w:t>
              </w:r>
            </w:hyperlink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_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9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9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objects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1" w:history="1">
              <w:r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 xml:space="preserve"> _</w:t>
              </w:r>
              <w:proofErr w:type="spellStart"/>
              <w:r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</w:rPr>
                <w:t>Edmonds___Speed_Is_Distance_Over_Time_Song&amp;video_id</w:t>
              </w:r>
              <w:proofErr w:type="spellEnd"/>
            </w:hyperlink>
            <w:r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</w:rPr>
              <w:t>=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1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Forces are pushes and pulls that can be contact or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0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2" w:history="1">
              <w:r>
                <w:rPr>
                  <w:rFonts w:ascii="Calibri" w:eastAsia="Times New Roman" w:hAnsi="Calibri" w:cs="Calibri"/>
                  <w:color w:val="0000FF"/>
                  <w:sz w:val="21"/>
                  <w:szCs w:val="21"/>
                  <w:u w:val="single"/>
                </w:rPr>
                <w:t xml:space="preserve"> 11888</w:t>
              </w:r>
            </w:hyperlink>
            <w:r>
              <w:rPr>
                <w:rFonts w:ascii="Calibri" w:eastAsia="Times New Roman" w:hAnsi="Calibri" w:cs="Calibri"/>
                <w:color w:val="0000FF"/>
                <w:sz w:val="21"/>
                <w:szCs w:val="21"/>
                <w:u w:val="single"/>
              </w:rPr>
              <w:t>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Contact/Non-contact Forces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FM.05.21 </w:t>
            </w:r>
            <w:proofErr w:type="spellStart"/>
            <w:r>
              <w:rPr>
                <w:rFonts w:ascii="Calibri" w:eastAsia="Times New Roman" w:hAnsi="Calibri" w:cs="Calibri"/>
              </w:rPr>
              <w:t>Disting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non</w:t>
            </w:r>
            <w:proofErr w:type="gramEnd"/>
            <w:r>
              <w:rPr>
                <w:rFonts w:ascii="Calibri" w:eastAsia="Times New Roman" w:hAnsi="Calibri" w:cs="Calibri"/>
              </w:rPr>
              <w:t>-contact forces.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7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13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http://www.physicsclassroom.com/class/newtlaws/u2l2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b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w w:val="98"/>
              </w:rPr>
              <w:t>uish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w w:val="98"/>
              </w:rPr>
              <w:t xml:space="preserve"> between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Motion is described relative to something else (point</w:t>
            </w:r>
          </w:p>
        </w:tc>
        <w:tc>
          <w:tcPr>
            <w:tcW w:w="58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contact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and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83"/>
              </w:rPr>
              <w:t>non</w:t>
            </w:r>
            <w:proofErr w:type="gramEnd"/>
            <w:r>
              <w:rPr>
                <w:rFonts w:ascii="Calibri" w:eastAsia="Times New Roman" w:hAnsi="Calibri" w:cs="Calibri"/>
                <w:w w:val="83"/>
              </w:rPr>
              <w:t>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of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reference).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81B1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000000">
          <w:pgSz w:w="15840" w:h="12240" w:orient="landscape"/>
          <w:pgMar w:top="1088" w:right="900" w:bottom="890" w:left="980" w:gutter="0"/>
          <w:cols w:equalWidth="0">
            <w:col w:w="1396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20"/>
        <w:gridCol w:w="100"/>
        <w:gridCol w:w="200"/>
        <w:gridCol w:w="200"/>
        <w:gridCol w:w="80"/>
        <w:gridCol w:w="220"/>
        <w:gridCol w:w="240"/>
        <w:gridCol w:w="6140"/>
        <w:gridCol w:w="5860"/>
        <w:gridCol w:w="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0" w:name="page2"/>
            <w:bookmarkEnd w:id="0"/>
            <w:r>
              <w:rPr>
                <w:noProof/>
              </w:rPr>
              <w:pict>
                <v:line id="_x0000_s1032" style="position:absolute;z-index:-251652096;mso-position-horizontal-relative:page;mso-position-vertical-relative:page" from="49.4pt,57.55pt" to="49.4pt,542.4pt" o:allowincell="f" strokeweight="6095emu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3" style="position:absolute;z-index:-251651072;mso-position-horizontal-relative:page;mso-position-vertical-relative:page" from="149.85pt,57.55pt" to="149.85pt,542.4pt" o:allowincell="f" strokeweight="6095emu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4" style="position:absolute;z-index:-251650048;mso-position-horizontal-relative:page;mso-position-vertical-relative:page" from="454.55pt,57.55pt" to="454.55pt,542.4pt" o:allowincell="f" strokeweight="6095emu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35" style="position:absolute;z-index:-251649024;mso-position-horizontal-relative:page;mso-position-vertical-relative:page" from="747pt,57.55pt" to="747pt,542.4pt" o:allowincell="f" strokeweight="6095emu">
                  <w10:wrap anchorx="page" anchory="page"/>
                </v:line>
              </w:pict>
            </w:r>
          </w:p>
        </w:tc>
        <w:tc>
          <w:tcPr>
            <w:tcW w:w="13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8"/>
              </w:rPr>
              <w:t>contact</w:t>
            </w:r>
            <w:proofErr w:type="gramEnd"/>
            <w:r>
              <w:rPr>
                <w:rFonts w:ascii="Calibri" w:eastAsia="Times New Roman" w:hAnsi="Calibri" w:cs="Calibri"/>
                <w:w w:val="98"/>
              </w:rPr>
              <w:t xml:space="preserve"> forces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 change in motion is due to unbalanced forces.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color w:val="0000FF"/>
                <w:u w:val="single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color w:val="0000FF"/>
                <w:u w:val="single"/>
              </w:rPr>
              <w:t>cfm</w:t>
            </w:r>
            <w:proofErr w:type="spellEnd"/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No change in motion and an object at rest are due to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Balanced/Unbalanced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FM.05.42*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0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balanced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forces.</w:t>
            </w: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Describe motion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http://www.engineeringinteract.org/resources/parkwor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7"/>
            <w:tcBorders>
              <w:top w:val="nil"/>
              <w:left w:val="nil"/>
              <w:bottom w:val="single" w:sz="8" w:space="0" w:color="FFFF00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3"/>
              </w:rPr>
              <w:t>by</w:t>
            </w:r>
            <w:proofErr w:type="gramEnd"/>
            <w:r>
              <w:rPr>
                <w:rFonts w:ascii="Calibri" w:eastAsia="Times New Roman" w:hAnsi="Calibri" w:cs="Calibri"/>
                <w:w w:val="93"/>
              </w:rPr>
              <w:t xml:space="preserve"> distance, time</w:t>
            </w:r>
          </w:p>
        </w:tc>
        <w:tc>
          <w:tcPr>
            <w:tcW w:w="24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0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5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dplot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/flash/concepts/balancedandun.ht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8"/>
              </w:rPr>
              <w:t>and</w:t>
            </w:r>
            <w:proofErr w:type="gramEnd"/>
            <w:r>
              <w:rPr>
                <w:rFonts w:ascii="Calibri" w:eastAsia="Times New Roman" w:hAnsi="Calibri" w:cs="Calibri"/>
                <w:w w:val="98"/>
              </w:rPr>
              <w:t xml:space="preserve"> direction</w:t>
            </w: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6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http://lgfl.skoool.co.uk/content/keystage3/Physics/pc/l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59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7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arningsteps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/BAFLC/launch.htm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8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http://lgfl.skoool.co.uk/content/keystage3/Physics/pc/l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19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arningsteps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/UBFLC/launch.htm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Matter and Energy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7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Potential/Kinetic Energy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29" w:lineRule="exact"/>
              <w:ind w:left="16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(6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eastAsia="Times New Roman" w:hAnsi="Times New Roman" w:cs="Times New Roman"/>
              </w:rPr>
            </w:pPr>
            <w:hyperlink r:id="rId20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http://www.eduplace.com/kids/hmsc/activities/simulat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i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21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ons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/gr4/unitf.htm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6"/>
              </w:rPr>
              <w:t>IA.07.13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Objects and substances in motion have kinetic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energy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22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http://phet.colorado.edu/en/simulation/energy-skate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Objects and substances have potential energy due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23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par</w:t>
              </w:r>
              <w:proofErr w:type="gramEnd"/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6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to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their relative position in a system.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Heat energy is transferred by radiation, conduction,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1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Radiation/Conduction/Convection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and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convection.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2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http://www.fossweb.com/modulesMS/kit_multimedia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Physically changing states of matter does not create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hyperlink r:id="rId25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WeatherandWater/matterandenergy/heattransfer.htm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88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a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new substance.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(Sign up for account – it is free)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81B1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2840"/>
        </w:tabs>
        <w:overflowPunct w:val="0"/>
        <w:autoSpaceDE w:val="0"/>
        <w:autoSpaceDN w:val="0"/>
        <w:adjustRightInd w:val="0"/>
        <w:spacing w:line="223" w:lineRule="auto"/>
        <w:ind w:left="2840" w:hanging="354"/>
        <w:jc w:val="both"/>
        <w:rPr>
          <w:rFonts w:ascii="Arial" w:eastAsia="Times New Roman" w:hAnsi="Arial" w:cs="Arial"/>
        </w:rPr>
      </w:pPr>
      <w:r>
        <w:rPr>
          <w:rFonts w:ascii="Calibri" w:eastAsia="Times New Roman" w:hAnsi="Calibri" w:cs="Calibri"/>
        </w:rPr>
        <w:t xml:space="preserve">Everything we do is connected to energy in one form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780"/>
        <w:gridCol w:w="120"/>
        <w:gridCol w:w="6480"/>
        <w:gridCol w:w="64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8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or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another.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Changes in State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720"/>
              <w:rPr>
                <w:rFonts w:ascii="Times New Roman" w:eastAsia="Times New Roman" w:hAnsi="Times New Roman" w:cs="Times New Roman"/>
              </w:rPr>
            </w:pPr>
            <w:hyperlink r:id="rId26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http://www.footprints-science.co.uk/states.ht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</w:rPr>
            </w:pPr>
            <w:hyperlink r:id="rId27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http://www.glencoe.com/sites/common_assets/science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720"/>
              <w:rPr>
                <w:rFonts w:ascii="Times New Roman" w:eastAsia="Times New Roman" w:hAnsi="Times New Roman" w:cs="Times New Roman"/>
              </w:rPr>
            </w:pPr>
            <w:hyperlink r:id="rId28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virtual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_labs/E17/E17.htm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4" w:lineRule="exact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Waves and Energy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44" w:lineRule="exact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Energy and Waves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29" w:lineRule="exact"/>
              <w:ind w:left="1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(7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</w:rPr>
            </w:pPr>
            <w:hyperlink r:id="rId29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http://www.youtube.com/watch?v=aIcLzDB8NR8&amp;featu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720"/>
              <w:rPr>
                <w:rFonts w:ascii="Times New Roman" w:eastAsia="Times New Roman" w:hAnsi="Times New Roman" w:cs="Times New Roman"/>
              </w:rPr>
            </w:pPr>
            <w:hyperlink r:id="rId30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e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=</w:t>
              </w:r>
              <w:proofErr w:type="spell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relmf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u</w:t>
            </w:r>
            <w:proofErr w:type="spellEnd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64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46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Waves are produced through vibrations.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720"/>
              <w:rPr>
                <w:rFonts w:ascii="Times New Roman" w:eastAsia="Times New Roman" w:hAnsi="Times New Roman" w:cs="Times New Roman"/>
              </w:rPr>
            </w:pPr>
            <w:hyperlink r:id="rId31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http://www.youtube.com/watch?v=tRzl7Z_VC0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8</w:t>
            </w:r>
          </w:p>
        </w:tc>
      </w:tr>
    </w:tbl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0" w:lineRule="exact"/>
        <w:rPr>
          <w:rFonts w:ascii="Times New Roman" w:eastAsia="Times New Roman" w:hAnsi="Times New Roman" w:cs="Times New Roman"/>
        </w:rPr>
      </w:pPr>
      <w:r>
        <w:rPr>
          <w:noProof/>
        </w:rPr>
        <w:pict>
          <v:line id="_x0000_s1036" style="position:absolute;z-index:-251648000;mso-position-horizontal-relative:text;mso-position-vertical-relative:text" from=".2pt,.35pt" to="698.2pt,.35pt" o:allowincell="f" strokeweight=".48pt"/>
        </w:pict>
      </w: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spacing w:line="20" w:lineRule="exact"/>
        <w:rPr>
          <w:rFonts w:ascii="Times New Roman" w:eastAsia="Times New Roman" w:hAnsi="Times New Roman" w:cs="Times New Roman"/>
        </w:rPr>
        <w:sectPr w:rsidR="00000000">
          <w:pgSz w:w="15840" w:h="12240" w:orient="landscape"/>
          <w:pgMar w:top="1131" w:right="900" w:bottom="1128" w:left="980" w:gutter="0"/>
          <w:cols w:equalWidth="0">
            <w:col w:w="139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600"/>
        <w:gridCol w:w="180"/>
        <w:gridCol w:w="120"/>
        <w:gridCol w:w="80"/>
        <w:gridCol w:w="120"/>
        <w:gridCol w:w="40"/>
        <w:gridCol w:w="40"/>
        <w:gridCol w:w="60"/>
        <w:gridCol w:w="80"/>
        <w:gridCol w:w="240"/>
        <w:gridCol w:w="20"/>
        <w:gridCol w:w="160"/>
        <w:gridCol w:w="20"/>
        <w:gridCol w:w="160"/>
        <w:gridCol w:w="6080"/>
        <w:gridCol w:w="5860"/>
        <w:gridCol w:w="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bookmarkStart w:id="1" w:name="page3"/>
            <w:bookmarkEnd w:id="1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Waves transfer energy when they interact with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Waves and Matter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EN.07.31 Identify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8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matter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2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http://science-class.net/Physics/waves.ht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8"/>
              </w:rPr>
              <w:t>examples</w:t>
            </w:r>
            <w:proofErr w:type="gramEnd"/>
            <w:r>
              <w:rPr>
                <w:rFonts w:ascii="Calibri" w:eastAsia="Times New Roman" w:hAnsi="Calibri" w:cs="Calibri"/>
                <w:w w:val="98"/>
              </w:rPr>
              <w:t xml:space="preserve"> of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Nuclear reactions that take place in the sun produce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 xml:space="preserve">Click on: </w:t>
            </w:r>
            <w:hyperlink r:id="rId33" w:history="1">
              <w:r>
                <w:rPr>
                  <w:rFonts w:ascii="Calibri" w:eastAsia="Times New Roman" w:hAnsi="Calibri" w:cs="Calibri"/>
                </w:rPr>
                <w:t xml:space="preserve"> What are some characteristics of waves</w:t>
              </w:r>
            </w:hyperlink>
            <w:r>
              <w:rPr>
                <w:rFonts w:ascii="Calibri" w:eastAsia="Times New Roman" w:hAnsi="Calibri" w:cs="Calibri"/>
              </w:rPr>
              <w:t>?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5"/>
              </w:rPr>
              <w:t>waves</w:t>
            </w:r>
            <w:proofErr w:type="gram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heat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and light.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A fraction of the light energy from the sun provides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6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energy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to heat the Earth.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IP.07.16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Key Concepts for Physical and Chemical Properties and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64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Physical and Chemical Properties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2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5"/>
              </w:rPr>
              <w:t>IP.07.13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2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Changes in Matter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http://www.chem4kids.com/files/matter_chemphys.ht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89"/>
              </w:rPr>
              <w:t>RS.07.17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1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"/>
                <w:szCs w:val="3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329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(7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</w:rPr>
              <w:t xml:space="preserve"> Grade)</w:t>
            </w:r>
          </w:p>
        </w:tc>
        <w:tc>
          <w:tcPr>
            <w:tcW w:w="5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hyperlink r:id="rId35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</w:hyperlink>
            <w:proofErr w:type="gramStart"/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0" w:lineRule="exact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IA.07.13</w:t>
            </w:r>
          </w:p>
        </w:tc>
        <w:tc>
          <w:tcPr>
            <w:tcW w:w="80" w:type="dxa"/>
            <w:tcBorders>
              <w:top w:val="nil"/>
              <w:left w:val="single" w:sz="8" w:space="0" w:color="FFFF00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6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http://jc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0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Matter is made up of atoms and molecules that are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7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schools.net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/write/sci/physchem_files/frame.ht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7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8"/>
              </w:rPr>
              <w:t>PM.07.24 List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6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represented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through models.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8"/>
              </w:rPr>
              <w:t>phys</w:t>
            </w:r>
            <w:proofErr w:type="gramEnd"/>
            <w:r>
              <w:rPr>
                <w:rFonts w:ascii="Calibri" w:eastAsia="Times New Roman" w:hAnsi="Calibri" w:cs="Calibri"/>
                <w:w w:val="98"/>
              </w:rPr>
              <w:t>. and chem.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Elements are chemical substances that make up all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Atoms and Molecules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89"/>
              </w:rPr>
              <w:t>prop</w:t>
            </w:r>
            <w:proofErr w:type="gramEnd"/>
            <w:r>
              <w:rPr>
                <w:rFonts w:ascii="Calibri" w:eastAsia="Times New Roman" w:hAnsi="Calibri" w:cs="Calibri"/>
                <w:w w:val="89"/>
              </w:rPr>
              <w:t xml:space="preserve">. </w:t>
            </w:r>
            <w:proofErr w:type="gramStart"/>
            <w:r>
              <w:rPr>
                <w:rFonts w:ascii="Calibri" w:eastAsia="Times New Roman" w:hAnsi="Calibri" w:cs="Calibri"/>
                <w:w w:val="89"/>
              </w:rPr>
              <w:t>of</w:t>
            </w:r>
            <w:proofErr w:type="gramEnd"/>
            <w:r>
              <w:rPr>
                <w:rFonts w:ascii="Calibri" w:eastAsia="Times New Roman" w:hAnsi="Calibri" w:cs="Calibri"/>
                <w:w w:val="89"/>
              </w:rPr>
              <w:t xml:space="preserve"> elements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8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other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substances and are composed of one kind of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8" w:history="1">
              <w:r>
                <w:rPr>
                  <w:rFonts w:ascii="Calibri" w:eastAsia="Times New Roman" w:hAnsi="Calibri" w:cs="Calibri"/>
                  <w:color w:val="0000FF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http://www.strangematterexhibit.com/</w:t>
              </w:r>
            </w:hyperlink>
            <w:r>
              <w:rPr>
                <w:rFonts w:ascii="Calibri" w:eastAsia="Times New Roman" w:hAnsi="Calibri" w:cs="Calibri"/>
                <w:color w:val="0000FF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(zoom</w:t>
            </w:r>
            <w:r>
              <w:rPr>
                <w:rFonts w:ascii="Calibri" w:eastAsia="Times New Roman" w:hAnsi="Calibri" w:cs="Calibri"/>
                <w:color w:val="0000FF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>inside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8"/>
              </w:rPr>
              <w:t>and</w:t>
            </w:r>
            <w:proofErr w:type="gramEnd"/>
            <w:r>
              <w:rPr>
                <w:rFonts w:ascii="Calibri" w:eastAsia="Times New Roman" w:hAnsi="Calibri" w:cs="Calibri"/>
                <w:w w:val="98"/>
              </w:rPr>
              <w:t xml:space="preserve"> compounds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88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atom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stuff</w:t>
            </w:r>
            <w:proofErr w:type="gramEnd"/>
            <w:r>
              <w:rPr>
                <w:rFonts w:ascii="Calibri" w:eastAsia="Times New Roman" w:hAnsi="Calibri" w:cs="Calibri"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Elements are organized on the Periodic Table in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39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http://www.glencoe.com/sites/common_assets/science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</w:rPr>
              <w:t>PM.07.23*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families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0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virtual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_labs/E02/E02.htm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5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w w:val="97"/>
              </w:rPr>
              <w:t>Illustrate the</w:t>
            </w: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</w:rPr>
              <w:t xml:space="preserve">• </w:t>
            </w:r>
            <w:r>
              <w:rPr>
                <w:rFonts w:ascii="Calibri" w:eastAsia="Times New Roman" w:hAnsi="Calibri" w:cs="Calibri"/>
              </w:rPr>
              <w:t>Physical and chemical properties identify substances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1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http://phet.colorado.edu/en/simulation/build-an-ato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7"/>
              </w:rPr>
              <w:t>structure</w:t>
            </w:r>
            <w:proofErr w:type="gramEnd"/>
            <w:r>
              <w:rPr>
                <w:rFonts w:ascii="Calibri" w:eastAsia="Times New Roman" w:hAnsi="Calibri" w:cs="Calibri"/>
                <w:w w:val="97"/>
              </w:rPr>
              <w:t xml:space="preserve"> of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and</w:t>
            </w:r>
            <w:proofErr w:type="gramEnd"/>
            <w:r>
              <w:rPr>
                <w:rFonts w:ascii="Calibri" w:eastAsia="Times New Roman" w:hAnsi="Calibri" w:cs="Calibri"/>
              </w:rPr>
              <w:t xml:space="preserve"> determine when a chemical change has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  <w:w w:val="97"/>
              </w:rPr>
              <w:t>molecules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80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Calibri" w:eastAsia="Times New Roman" w:hAnsi="Calibri" w:cs="Calibri"/>
              </w:rPr>
              <w:t>occurred</w:t>
            </w:r>
            <w:proofErr w:type="gramEnd"/>
            <w:r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Periodic Table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73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2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http://www.learner.org/interactives/periodic/about.htm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3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http://www.youtube.com/watch?v=d0zION8xjb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M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Properties of Elements and Compounds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4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http://www.glencoe.com/sites/common_assets/science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/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spacing w:line="292" w:lineRule="exact"/>
              <w:ind w:left="100"/>
              <w:rPr>
                <w:rFonts w:ascii="Times New Roman" w:eastAsia="Times New Roman" w:hAnsi="Times New Roman" w:cs="Times New Roman"/>
              </w:rPr>
            </w:pPr>
            <w:hyperlink r:id="rId45" w:history="1"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 </w:t>
              </w:r>
              <w:proofErr w:type="gramStart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virtual</w:t>
              </w:r>
              <w:proofErr w:type="gramEnd"/>
              <w:r>
                <w:rPr>
                  <w:rFonts w:ascii="Calibri" w:eastAsia="Times New Roman" w:hAnsi="Calibri" w:cs="Calibri"/>
                  <w:color w:val="0000FF"/>
                  <w:u w:val="single"/>
                </w:rPr>
                <w:t>_labs/E21/E21.htm</w:t>
              </w:r>
            </w:hyperlink>
            <w:r>
              <w:rPr>
                <w:rFonts w:ascii="Calibri" w:eastAsia="Times New Roman" w:hAnsi="Calibri" w:cs="Calibri"/>
                <w:color w:val="0000FF"/>
                <w:u w:val="single"/>
              </w:rPr>
              <w:t>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81B1C">
            <w:pPr>
              <w:pStyle w:val="DefaultParagraphFont"/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781B1C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  <w:sectPr w:rsidR="00000000">
          <w:pgSz w:w="15840" w:h="12240" w:orient="landscape"/>
          <w:pgMar w:top="1131" w:right="900" w:bottom="1440" w:left="980" w:gutter="0"/>
          <w:cols w:equalWidth="0">
            <w:col w:w="13960"/>
          </w:cols>
          <w:noEndnote/>
        </w:sectPr>
      </w:pPr>
    </w:p>
    <w:p w:rsidR="00000000" w:rsidRDefault="00781B1C">
      <w:pPr>
        <w:pStyle w:val="DefaultParagraphFont"/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bookmarkStart w:id="2" w:name="page4"/>
      <w:bookmarkStart w:id="3" w:name="page9"/>
      <w:bookmarkEnd w:id="2"/>
      <w:bookmarkEnd w:id="3"/>
    </w:p>
    <w:sectPr w:rsidR="00000000">
      <w:pgSz w:w="15840" w:h="12240" w:orient="landscape"/>
      <w:pgMar w:top="1131" w:right="900" w:bottom="1113" w:left="980" w:gutter="0"/>
      <w:cols w:equalWidth="0">
        <w:col w:w="139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BB71E7"/>
    <w:rsid w:val="00296395"/>
    <w:rsid w:val="00781B1C"/>
    <w:rsid w:val="00BB71E7"/>
    <w:rsid w:val="00E22791"/>
    <w:rsid w:val="00EE669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fontTable" Target="fontTable.xml"/><Relationship Id="rId47" Type="http://schemas.openxmlformats.org/officeDocument/2006/relationships/theme" Target="theme/theme1.xml"/><Relationship Id="rId20" Type="http://schemas.openxmlformats.org/officeDocument/2006/relationships/hyperlink" Target="http://www.eduplace.com/kids/hmsc/activities/simulations/gr4/unitf.html" TargetMode="External"/><Relationship Id="rId21" Type="http://schemas.openxmlformats.org/officeDocument/2006/relationships/hyperlink" Target="http://www.eduplace.com/kids/hmsc/activities/simulations/gr4/unitf.html" TargetMode="External"/><Relationship Id="rId22" Type="http://schemas.openxmlformats.org/officeDocument/2006/relationships/hyperlink" Target="http://phet.colorado.edu/en/simulation/energy-skate-park" TargetMode="External"/><Relationship Id="rId23" Type="http://schemas.openxmlformats.org/officeDocument/2006/relationships/hyperlink" Target="http://phet.colorado.edu/en/simulation/energy-skate-park" TargetMode="External"/><Relationship Id="rId24" Type="http://schemas.openxmlformats.org/officeDocument/2006/relationships/hyperlink" Target="http://www.fossweb.com/modulesMS/kit_multimedia/WeatherandWater/matterandenergy/heattransfer.html" TargetMode="External"/><Relationship Id="rId25" Type="http://schemas.openxmlformats.org/officeDocument/2006/relationships/hyperlink" Target="http://www.fossweb.com/modulesMS/kit_multimedia/WeatherandWater/matterandenergy/heattransfer.html" TargetMode="External"/><Relationship Id="rId26" Type="http://schemas.openxmlformats.org/officeDocument/2006/relationships/hyperlink" Target="http://www.footprints-science.co.uk/states.htm" TargetMode="External"/><Relationship Id="rId27" Type="http://schemas.openxmlformats.org/officeDocument/2006/relationships/hyperlink" Target="http://www.glencoe.com/sites/common_assets/science/virtual_labs/E17/E17.html" TargetMode="External"/><Relationship Id="rId28" Type="http://schemas.openxmlformats.org/officeDocument/2006/relationships/hyperlink" Target="http://www.glencoe.com/sites/common_assets/science/virtual_labs/E17/E17.html" TargetMode="External"/><Relationship Id="rId29" Type="http://schemas.openxmlformats.org/officeDocument/2006/relationships/hyperlink" Target="http://www.youtube.com/watch?v=aIcLzDB8NR8&amp;feature=relmfu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cresa.org/downloads/toolboxes/teacher_photo_20120910_114901_16.pdf" TargetMode="External"/><Relationship Id="rId30" Type="http://schemas.openxmlformats.org/officeDocument/2006/relationships/hyperlink" Target="http://www.youtube.com/watch?v=aIcLzDB8NR8&amp;feature=relmfu" TargetMode="External"/><Relationship Id="rId31" Type="http://schemas.openxmlformats.org/officeDocument/2006/relationships/hyperlink" Target="http://www.youtube.com/watch?v=tRzl7Z_VC08" TargetMode="External"/><Relationship Id="rId32" Type="http://schemas.openxmlformats.org/officeDocument/2006/relationships/hyperlink" Target="http://science-class.net/Physics/waves.htm" TargetMode="External"/><Relationship Id="rId9" Type="http://schemas.openxmlformats.org/officeDocument/2006/relationships/hyperlink" Target="http://www.mi.gov/documents/mde/5-7_Science_GLCE_Companion_Document_v.1.09_2_264472_7.pdf" TargetMode="External"/><Relationship Id="rId6" Type="http://schemas.openxmlformats.org/officeDocument/2006/relationships/hyperlink" Target="http://sccresa.org/downloads/toolboxes/student_photo_packet_20120910_114847_14.pdf" TargetMode="External"/><Relationship Id="rId7" Type="http://schemas.openxmlformats.org/officeDocument/2006/relationships/hyperlink" Target="http://sccresa.org/downloads/toolboxes/teacher_forest_management_20120910_114854_15.pdf" TargetMode="External"/><Relationship Id="rId8" Type="http://schemas.openxmlformats.org/officeDocument/2006/relationships/hyperlink" Target="http://sccresa.org/downloads/toolboxes/student_forest_packet_20120910_114809_13.pdf" TargetMode="External"/><Relationship Id="rId33" Type="http://schemas.openxmlformats.org/officeDocument/2006/relationships/hyperlink" Target="javascript:void%20(window.open('http://www.glencoe.com/sites/common_assets/science/virtual_labs/E05/E05.html',%20'newWin',%20'toolbar=0,%20menubar=0,%20resizable=1'))" TargetMode="External"/><Relationship Id="rId34" Type="http://schemas.openxmlformats.org/officeDocument/2006/relationships/hyperlink" Target="http://www.chem4kids.com/files/matter_chemphys.html" TargetMode="External"/><Relationship Id="rId35" Type="http://schemas.openxmlformats.org/officeDocument/2006/relationships/hyperlink" Target="http://www.chem4kids.com/files/matter_chemphys.html" TargetMode="External"/><Relationship Id="rId36" Type="http://schemas.openxmlformats.org/officeDocument/2006/relationships/hyperlink" Target="http://jc-schools.net/write/sci/physchem_files/frame.htm" TargetMode="External"/><Relationship Id="rId10" Type="http://schemas.openxmlformats.org/officeDocument/2006/relationships/hyperlink" Target="http://www1.teachertube.com/viewVideo.php?title=Mr__D___Edmonds___Speed_Is_Distance_Over_Time_Song&amp;video_id=118880" TargetMode="External"/><Relationship Id="rId11" Type="http://schemas.openxmlformats.org/officeDocument/2006/relationships/hyperlink" Target="http://www1.teachertube.com/viewVideo.php?title=Mr__D___Edmonds___Speed_Is_Distance_Over_Time_Song&amp;video_id=118880" TargetMode="External"/><Relationship Id="rId12" Type="http://schemas.openxmlformats.org/officeDocument/2006/relationships/hyperlink" Target="http://www1.teachertube.com/viewVideo.php?title=Mr__D___Edmonds___Speed_Is_Distance_Over_Time_Song&amp;video_id=118880" TargetMode="External"/><Relationship Id="rId13" Type="http://schemas.openxmlformats.org/officeDocument/2006/relationships/hyperlink" Target="http://www.physicsclassroom.com/class/newtlaws/u2l2b.cfm" TargetMode="External"/><Relationship Id="rId14" Type="http://schemas.openxmlformats.org/officeDocument/2006/relationships/hyperlink" Target="http://www.engineeringinteract.org/resources/parkworldplot/flash/concepts/balancedandun.htm" TargetMode="External"/><Relationship Id="rId15" Type="http://schemas.openxmlformats.org/officeDocument/2006/relationships/hyperlink" Target="http://www.engineeringinteract.org/resources/parkworldplot/flash/concepts/balancedandun.htm" TargetMode="External"/><Relationship Id="rId16" Type="http://schemas.openxmlformats.org/officeDocument/2006/relationships/hyperlink" Target="http://lgfl.skoool.co.uk/content/keystage3/Physics/pc/learningsteps/BAFLC/launch.html" TargetMode="External"/><Relationship Id="rId17" Type="http://schemas.openxmlformats.org/officeDocument/2006/relationships/hyperlink" Target="http://lgfl.skoool.co.uk/content/keystage3/Physics/pc/learningsteps/BAFLC/launch.html" TargetMode="External"/><Relationship Id="rId18" Type="http://schemas.openxmlformats.org/officeDocument/2006/relationships/hyperlink" Target="http://lgfl.skoool.co.uk/content/keystage3/Physics/pc/learningsteps/UBFLC/launch.html" TargetMode="External"/><Relationship Id="rId19" Type="http://schemas.openxmlformats.org/officeDocument/2006/relationships/hyperlink" Target="http://lgfl.skoool.co.uk/content/keystage3/Physics/pc/learningsteps/UBFLC/launch.html" TargetMode="External"/><Relationship Id="rId37" Type="http://schemas.openxmlformats.org/officeDocument/2006/relationships/hyperlink" Target="http://jc-schools.net/write/sci/physchem_files/frame.htm" TargetMode="External"/><Relationship Id="rId38" Type="http://schemas.openxmlformats.org/officeDocument/2006/relationships/hyperlink" Target="http://www.strangematterexhibit.com/" TargetMode="External"/><Relationship Id="rId39" Type="http://schemas.openxmlformats.org/officeDocument/2006/relationships/hyperlink" Target="http://www.glencoe.com/sites/common_assets/science/virtual_labs/E02/E02.html" TargetMode="External"/><Relationship Id="rId40" Type="http://schemas.openxmlformats.org/officeDocument/2006/relationships/hyperlink" Target="http://www.glencoe.com/sites/common_assets/science/virtual_labs/E02/E02.html" TargetMode="External"/><Relationship Id="rId41" Type="http://schemas.openxmlformats.org/officeDocument/2006/relationships/hyperlink" Target="http://phet.colorado.edu/en/simulation/build-an-atom" TargetMode="External"/><Relationship Id="rId42" Type="http://schemas.openxmlformats.org/officeDocument/2006/relationships/hyperlink" Target="http://www.learner.org/interactives/periodic/about.html" TargetMode="External"/><Relationship Id="rId43" Type="http://schemas.openxmlformats.org/officeDocument/2006/relationships/hyperlink" Target="http://www.youtube.com/watch?v=d0zION8xjbM" TargetMode="External"/><Relationship Id="rId44" Type="http://schemas.openxmlformats.org/officeDocument/2006/relationships/hyperlink" Target="http://www.glencoe.com/sites/common_assets/science/virtual_labs/E21/E21.html" TargetMode="External"/><Relationship Id="rId45" Type="http://schemas.openxmlformats.org/officeDocument/2006/relationships/hyperlink" Target="http://www.glencoe.com/sites/common_assets/science/virtual_labs/E21/E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1334</Words>
  <Characters>7605</Characters>
  <Application>Microsoft Macintosh Word</Application>
  <DocSecurity>0</DocSecurity>
  <Lines>63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Elder</dc:creator>
  <cp:keywords/>
  <cp:lastModifiedBy>Stephanie Elder</cp:lastModifiedBy>
  <cp:revision>3</cp:revision>
  <dcterms:created xsi:type="dcterms:W3CDTF">2015-01-21T15:31:00Z</dcterms:created>
  <dcterms:modified xsi:type="dcterms:W3CDTF">2015-01-21T15:32:00Z</dcterms:modified>
</cp:coreProperties>
</file>